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7B" w:rsidRDefault="003549FD" w:rsidP="00983CB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REGLEMENT </w:t>
      </w:r>
      <w:r w:rsidR="00E233BF">
        <w:rPr>
          <w:rFonts w:ascii="Arial" w:hAnsi="Arial" w:cs="Arial"/>
          <w:b/>
          <w:sz w:val="36"/>
          <w:szCs w:val="36"/>
        </w:rPr>
        <w:t>INT</w:t>
      </w:r>
      <w:r w:rsidR="00983CB3" w:rsidRPr="00075DAC">
        <w:rPr>
          <w:rFonts w:ascii="Arial" w:hAnsi="Arial" w:cs="Arial"/>
          <w:b/>
          <w:sz w:val="36"/>
          <w:szCs w:val="36"/>
        </w:rPr>
        <w:t xml:space="preserve">ERCLUB </w:t>
      </w:r>
      <w:r w:rsidR="00F9048F">
        <w:rPr>
          <w:rFonts w:ascii="Arial" w:hAnsi="Arial" w:cs="Arial"/>
          <w:b/>
          <w:sz w:val="36"/>
          <w:szCs w:val="36"/>
        </w:rPr>
        <w:t>2017</w:t>
      </w:r>
    </w:p>
    <w:p w:rsidR="00893DCE" w:rsidRPr="00B11381" w:rsidRDefault="00893DCE"/>
    <w:p w:rsidR="00B11381" w:rsidRPr="00B11381" w:rsidRDefault="00B11381" w:rsidP="00B11381">
      <w:pPr>
        <w:rPr>
          <w:rFonts w:ascii="Arial" w:hAnsi="Arial"/>
          <w:sz w:val="16"/>
          <w:szCs w:val="16"/>
        </w:rPr>
      </w:pPr>
    </w:p>
    <w:p w:rsidR="00B11381" w:rsidRPr="00E621D9" w:rsidRDefault="00B11381" w:rsidP="00B11381">
      <w:pPr>
        <w:numPr>
          <w:ilvl w:val="0"/>
          <w:numId w:val="1"/>
        </w:numPr>
        <w:rPr>
          <w:rFonts w:ascii="Arial" w:hAnsi="Arial"/>
        </w:rPr>
      </w:pPr>
      <w:r w:rsidRPr="00B11381">
        <w:rPr>
          <w:rFonts w:ascii="Arial" w:hAnsi="Arial" w:cs="Arial"/>
        </w:rPr>
        <w:t xml:space="preserve">Het inschrijfgeld bedraagt twee euro per wedstrijd. </w:t>
      </w:r>
      <w:r w:rsidR="00575DC3">
        <w:rPr>
          <w:rFonts w:ascii="Arial" w:hAnsi="Arial" w:cs="Arial"/>
        </w:rPr>
        <w:t xml:space="preserve"> </w:t>
      </w:r>
    </w:p>
    <w:p w:rsidR="00E621D9" w:rsidRPr="00E621D9" w:rsidRDefault="00E621D9" w:rsidP="00B1138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Arial"/>
        </w:rPr>
        <w:t>Starttijd 10.00 uur. Echter, iedere vereniging is vrij om hier van af te wijken.</w:t>
      </w:r>
    </w:p>
    <w:p w:rsidR="00E621D9" w:rsidRPr="006510D2" w:rsidRDefault="00E621D9" w:rsidP="00B1138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Arial"/>
        </w:rPr>
        <w:t>Lengte wedstrijden</w:t>
      </w:r>
      <w:r w:rsidR="0089688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89688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oveel mogelijk als landelijk. </w:t>
      </w:r>
    </w:p>
    <w:p w:rsidR="006510D2" w:rsidRPr="00FE12AD" w:rsidRDefault="006510D2" w:rsidP="00B1138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Arial"/>
        </w:rPr>
        <w:t>We</w:t>
      </w:r>
      <w:r w:rsidR="006D26BA">
        <w:rPr>
          <w:rFonts w:ascii="Arial" w:hAnsi="Arial" w:cs="Arial"/>
        </w:rPr>
        <w:t>d</w:t>
      </w:r>
      <w:r>
        <w:rPr>
          <w:rFonts w:ascii="Arial" w:hAnsi="Arial" w:cs="Arial"/>
        </w:rPr>
        <w:t>strijdperiode: april</w:t>
      </w:r>
      <w:r w:rsidR="0089688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september</w:t>
      </w:r>
      <w:r w:rsidR="0010756D">
        <w:rPr>
          <w:rFonts w:ascii="Arial" w:hAnsi="Arial" w:cs="Arial"/>
        </w:rPr>
        <w:t xml:space="preserve">. </w:t>
      </w:r>
    </w:p>
    <w:p w:rsidR="00FE12AD" w:rsidRPr="00B11381" w:rsidRDefault="00896883" w:rsidP="00B1138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Arial"/>
        </w:rPr>
        <w:t>Doelgroep: kinderen met Basislidmaatschap KNWU.</w:t>
      </w:r>
    </w:p>
    <w:p w:rsidR="00B11381" w:rsidRPr="003549FD" w:rsidRDefault="00660991" w:rsidP="00B1138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Arial"/>
        </w:rPr>
        <w:t xml:space="preserve">Inschrijving </w:t>
      </w:r>
      <w:r w:rsidR="009F61B6">
        <w:rPr>
          <w:rFonts w:ascii="Arial" w:hAnsi="Arial" w:cs="Arial"/>
        </w:rPr>
        <w:t xml:space="preserve">ter plaatse </w:t>
      </w:r>
      <w:r>
        <w:rPr>
          <w:rFonts w:ascii="Arial" w:hAnsi="Arial" w:cs="Arial"/>
        </w:rPr>
        <w:t xml:space="preserve">middels tonen van </w:t>
      </w:r>
      <w:r w:rsidR="009F61B6">
        <w:rPr>
          <w:rFonts w:ascii="Arial" w:hAnsi="Arial" w:cs="Arial"/>
        </w:rPr>
        <w:t xml:space="preserve">een geldige </w:t>
      </w:r>
      <w:r>
        <w:rPr>
          <w:rFonts w:ascii="Arial" w:hAnsi="Arial" w:cs="Arial"/>
        </w:rPr>
        <w:t>licentie of</w:t>
      </w:r>
      <w:r w:rsidR="009F6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6883">
        <w:rPr>
          <w:rFonts w:ascii="Arial" w:hAnsi="Arial" w:cs="Arial"/>
        </w:rPr>
        <w:t>Basislidmaatschap.</w:t>
      </w:r>
    </w:p>
    <w:p w:rsidR="003549FD" w:rsidRPr="00B11381" w:rsidRDefault="003549FD" w:rsidP="00B11381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 w:cs="Arial"/>
        </w:rPr>
        <w:t>Mylaps</w:t>
      </w:r>
      <w:proofErr w:type="spellEnd"/>
      <w:r w:rsidR="00896883">
        <w:rPr>
          <w:rFonts w:ascii="Arial" w:hAnsi="Arial" w:cs="Arial"/>
        </w:rPr>
        <w:t xml:space="preserve"> transponder</w:t>
      </w:r>
      <w:r>
        <w:rPr>
          <w:rFonts w:ascii="Arial" w:hAnsi="Arial" w:cs="Arial"/>
        </w:rPr>
        <w:t xml:space="preserve"> niet verplicht.</w:t>
      </w:r>
    </w:p>
    <w:p w:rsidR="00B11381" w:rsidRPr="00B11381" w:rsidRDefault="003C3D6E" w:rsidP="00B1138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Vijf </w:t>
      </w:r>
      <w:r w:rsidR="00AD0B97">
        <w:rPr>
          <w:rFonts w:ascii="Arial" w:hAnsi="Arial"/>
        </w:rPr>
        <w:t>eind</w:t>
      </w:r>
      <w:r>
        <w:rPr>
          <w:rFonts w:ascii="Arial" w:hAnsi="Arial"/>
        </w:rPr>
        <w:t>p</w:t>
      </w:r>
      <w:r w:rsidR="00B11381" w:rsidRPr="00B11381">
        <w:rPr>
          <w:rFonts w:ascii="Arial" w:hAnsi="Arial"/>
        </w:rPr>
        <w:t>rijzen</w:t>
      </w:r>
      <w:r>
        <w:rPr>
          <w:rFonts w:ascii="Arial" w:hAnsi="Arial"/>
        </w:rPr>
        <w:t xml:space="preserve"> p</w:t>
      </w:r>
      <w:r w:rsidR="00660991">
        <w:rPr>
          <w:rFonts w:ascii="Arial" w:hAnsi="Arial"/>
        </w:rPr>
        <w:t xml:space="preserve">er categorie. </w:t>
      </w:r>
      <w:r w:rsidR="00650286">
        <w:rPr>
          <w:rFonts w:ascii="Arial" w:hAnsi="Arial"/>
        </w:rPr>
        <w:t xml:space="preserve"> </w:t>
      </w:r>
    </w:p>
    <w:p w:rsidR="00B11381" w:rsidRPr="00B11381" w:rsidRDefault="000D37F4" w:rsidP="00B1138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Verzet</w:t>
      </w:r>
      <w:r w:rsidR="003C3D6E">
        <w:rPr>
          <w:rFonts w:ascii="Arial" w:hAnsi="Arial"/>
        </w:rPr>
        <w:t xml:space="preserve"> controle. Door elke vereniging zelf te bepalen.</w:t>
      </w:r>
      <w:r w:rsidR="00B11381" w:rsidRPr="00B11381">
        <w:rPr>
          <w:rFonts w:ascii="Arial" w:hAnsi="Arial"/>
        </w:rPr>
        <w:t xml:space="preserve"> </w:t>
      </w:r>
      <w:r w:rsidR="00FD756B">
        <w:rPr>
          <w:rFonts w:ascii="Arial" w:hAnsi="Arial"/>
        </w:rPr>
        <w:t xml:space="preserve">Mocht blijken dat een renner/ster een wel heel zwaar verzet rijdt, dan jeugdbegeleider van de desbetreffende vereniging hierop aan spreken/mailen. Blijkt ter plekke dat hier opzet in het spel is, dus bewust zwaarder verzet geplaatst, dan startverbod of alsnog verzet laten aanpassen. </w:t>
      </w:r>
      <w:r w:rsidR="009F61B6">
        <w:rPr>
          <w:rFonts w:ascii="Arial" w:hAnsi="Arial"/>
        </w:rPr>
        <w:t>Ouder hierop aanspreken.</w:t>
      </w:r>
    </w:p>
    <w:p w:rsidR="00B11381" w:rsidRPr="00B11381" w:rsidRDefault="00896883" w:rsidP="00B11381">
      <w:pPr>
        <w:pStyle w:val="Plattetekst"/>
        <w:numPr>
          <w:ilvl w:val="0"/>
          <w:numId w:val="1"/>
        </w:numPr>
        <w:rPr>
          <w:szCs w:val="24"/>
        </w:rPr>
      </w:pPr>
      <w:r>
        <w:rPr>
          <w:szCs w:val="24"/>
        </w:rPr>
        <w:t>Alleen jeugdbegeleider (dus geen ouder) beslist of een renner/ster een groep lager mag rijden.</w:t>
      </w:r>
      <w:r w:rsidR="003F2770">
        <w:rPr>
          <w:szCs w:val="24"/>
        </w:rPr>
        <w:t xml:space="preserve"> Een groep hoger mag wel door renner/ster en ouder worden genomen. Maar dan geldt dat voor </w:t>
      </w:r>
      <w:r w:rsidR="003F2770" w:rsidRPr="003F2770">
        <w:rPr>
          <w:szCs w:val="24"/>
          <w:u w:val="single"/>
        </w:rPr>
        <w:t>alle</w:t>
      </w:r>
      <w:r w:rsidR="003F2770">
        <w:rPr>
          <w:szCs w:val="24"/>
        </w:rPr>
        <w:t xml:space="preserve"> wedstrijden die daarna nog verreden gaan worden. Is dus niet eenmalig.</w:t>
      </w:r>
    </w:p>
    <w:p w:rsidR="00B11381" w:rsidRDefault="000D37F4" w:rsidP="00B11381">
      <w:pPr>
        <w:pStyle w:val="Platteteks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Categorie </w:t>
      </w:r>
      <w:r w:rsidR="00B11381" w:rsidRPr="00B11381">
        <w:rPr>
          <w:szCs w:val="24"/>
        </w:rPr>
        <w:t>inde</w:t>
      </w:r>
      <w:r w:rsidR="008E6541">
        <w:rPr>
          <w:szCs w:val="24"/>
        </w:rPr>
        <w:t>ling volgens onderstaande tabel:</w:t>
      </w:r>
      <w:r w:rsidR="00FD756B">
        <w:rPr>
          <w:szCs w:val="24"/>
        </w:rPr>
        <w:t xml:space="preserve"> </w:t>
      </w:r>
    </w:p>
    <w:p w:rsidR="00274F57" w:rsidRPr="00274F57" w:rsidRDefault="00274F57" w:rsidP="00274F57">
      <w:pPr>
        <w:ind w:left="142"/>
        <w:rPr>
          <w:rFonts w:ascii="Arial" w:hAnsi="Arial"/>
        </w:rPr>
      </w:pPr>
    </w:p>
    <w:tbl>
      <w:tblPr>
        <w:tblW w:w="0" w:type="auto"/>
        <w:tblInd w:w="2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5"/>
        <w:gridCol w:w="1771"/>
      </w:tblGrid>
      <w:tr w:rsidR="00274F57" w:rsidRPr="00B11381" w:rsidTr="00F00E15">
        <w:tc>
          <w:tcPr>
            <w:tcW w:w="1255" w:type="dxa"/>
          </w:tcPr>
          <w:p w:rsidR="00274F57" w:rsidRPr="00B11381" w:rsidRDefault="00274F57" w:rsidP="00F00E15">
            <w:pPr>
              <w:pStyle w:val="Plattetekst"/>
              <w:rPr>
                <w:szCs w:val="24"/>
              </w:rPr>
            </w:pPr>
            <w:r w:rsidRPr="00B11381">
              <w:rPr>
                <w:szCs w:val="24"/>
              </w:rPr>
              <w:t>Categorie</w:t>
            </w:r>
          </w:p>
        </w:tc>
        <w:tc>
          <w:tcPr>
            <w:tcW w:w="1771" w:type="dxa"/>
          </w:tcPr>
          <w:p w:rsidR="00274F57" w:rsidRPr="00B11381" w:rsidRDefault="00274F57" w:rsidP="00F00E15">
            <w:pPr>
              <w:pStyle w:val="Plattetekst"/>
              <w:rPr>
                <w:szCs w:val="24"/>
              </w:rPr>
            </w:pPr>
            <w:r w:rsidRPr="00B11381">
              <w:rPr>
                <w:szCs w:val="24"/>
              </w:rPr>
              <w:t>Groep/Niveau:</w:t>
            </w:r>
          </w:p>
        </w:tc>
      </w:tr>
      <w:tr w:rsidR="00274F57" w:rsidRPr="00B11381" w:rsidTr="00F00E15">
        <w:tc>
          <w:tcPr>
            <w:tcW w:w="1255" w:type="dxa"/>
          </w:tcPr>
          <w:p w:rsidR="00274F57" w:rsidRPr="00B11381" w:rsidRDefault="00274F57" w:rsidP="00F00E15">
            <w:pPr>
              <w:pStyle w:val="Plattetekst"/>
              <w:jc w:val="center"/>
              <w:rPr>
                <w:szCs w:val="24"/>
              </w:rPr>
            </w:pPr>
            <w:r w:rsidRPr="00B11381">
              <w:rPr>
                <w:szCs w:val="24"/>
              </w:rPr>
              <w:t>1 en 2</w:t>
            </w:r>
          </w:p>
        </w:tc>
        <w:tc>
          <w:tcPr>
            <w:tcW w:w="1771" w:type="dxa"/>
          </w:tcPr>
          <w:p w:rsidR="00274F57" w:rsidRPr="00B11381" w:rsidRDefault="00274F57" w:rsidP="00F00E15">
            <w:pPr>
              <w:pStyle w:val="Plattetekst"/>
              <w:jc w:val="center"/>
              <w:rPr>
                <w:szCs w:val="24"/>
              </w:rPr>
            </w:pPr>
            <w:r w:rsidRPr="00B11381">
              <w:rPr>
                <w:szCs w:val="24"/>
              </w:rPr>
              <w:t>A</w:t>
            </w:r>
          </w:p>
        </w:tc>
      </w:tr>
      <w:tr w:rsidR="00274F57" w:rsidRPr="00B11381" w:rsidTr="00F00E15">
        <w:tc>
          <w:tcPr>
            <w:tcW w:w="1255" w:type="dxa"/>
          </w:tcPr>
          <w:p w:rsidR="00274F57" w:rsidRPr="00B11381" w:rsidRDefault="00274F57" w:rsidP="00F00E15">
            <w:pPr>
              <w:pStyle w:val="Plattetekst"/>
              <w:jc w:val="center"/>
              <w:rPr>
                <w:szCs w:val="24"/>
              </w:rPr>
            </w:pPr>
            <w:r w:rsidRPr="00B11381">
              <w:rPr>
                <w:szCs w:val="24"/>
              </w:rPr>
              <w:t>3 en 4</w:t>
            </w:r>
          </w:p>
        </w:tc>
        <w:tc>
          <w:tcPr>
            <w:tcW w:w="1771" w:type="dxa"/>
          </w:tcPr>
          <w:p w:rsidR="00274F57" w:rsidRPr="00B11381" w:rsidRDefault="00274F57" w:rsidP="00F00E15">
            <w:pPr>
              <w:pStyle w:val="Plattetekst"/>
              <w:jc w:val="center"/>
              <w:rPr>
                <w:szCs w:val="24"/>
              </w:rPr>
            </w:pPr>
            <w:r w:rsidRPr="00B11381">
              <w:rPr>
                <w:szCs w:val="24"/>
              </w:rPr>
              <w:t>B</w:t>
            </w:r>
          </w:p>
        </w:tc>
      </w:tr>
      <w:tr w:rsidR="00274F57" w:rsidRPr="00B11381" w:rsidTr="00F00E15">
        <w:tc>
          <w:tcPr>
            <w:tcW w:w="1255" w:type="dxa"/>
          </w:tcPr>
          <w:p w:rsidR="00274F57" w:rsidRPr="00B11381" w:rsidRDefault="00274F57" w:rsidP="00F00E15">
            <w:pPr>
              <w:pStyle w:val="Plattetekst"/>
              <w:jc w:val="center"/>
              <w:rPr>
                <w:szCs w:val="24"/>
              </w:rPr>
            </w:pPr>
            <w:r w:rsidRPr="00B11381">
              <w:rPr>
                <w:szCs w:val="24"/>
              </w:rPr>
              <w:t>5 en 6</w:t>
            </w:r>
          </w:p>
        </w:tc>
        <w:tc>
          <w:tcPr>
            <w:tcW w:w="1771" w:type="dxa"/>
          </w:tcPr>
          <w:p w:rsidR="00274F57" w:rsidRPr="00B11381" w:rsidRDefault="00274F57" w:rsidP="00F00E15">
            <w:pPr>
              <w:pStyle w:val="Plattetekst"/>
              <w:jc w:val="center"/>
              <w:rPr>
                <w:szCs w:val="24"/>
              </w:rPr>
            </w:pPr>
            <w:r w:rsidRPr="00B11381">
              <w:rPr>
                <w:szCs w:val="24"/>
              </w:rPr>
              <w:t>C</w:t>
            </w:r>
          </w:p>
        </w:tc>
      </w:tr>
      <w:tr w:rsidR="00274F57" w:rsidRPr="00B11381" w:rsidTr="00F00E15">
        <w:tc>
          <w:tcPr>
            <w:tcW w:w="1255" w:type="dxa"/>
          </w:tcPr>
          <w:p w:rsidR="00274F57" w:rsidRPr="00B11381" w:rsidRDefault="00274F57" w:rsidP="00F00E15">
            <w:pPr>
              <w:pStyle w:val="Plattetekst"/>
              <w:jc w:val="center"/>
              <w:rPr>
                <w:szCs w:val="24"/>
              </w:rPr>
            </w:pPr>
            <w:r w:rsidRPr="00B11381">
              <w:rPr>
                <w:szCs w:val="24"/>
              </w:rPr>
              <w:t xml:space="preserve">7 en </w:t>
            </w:r>
            <w:proofErr w:type="spellStart"/>
            <w:r w:rsidRPr="00B11381">
              <w:rPr>
                <w:szCs w:val="24"/>
              </w:rPr>
              <w:t>nwl</w:t>
            </w:r>
            <w:proofErr w:type="spellEnd"/>
            <w:r w:rsidRPr="00B11381">
              <w:rPr>
                <w:szCs w:val="24"/>
              </w:rPr>
              <w:t>.</w:t>
            </w:r>
          </w:p>
        </w:tc>
        <w:tc>
          <w:tcPr>
            <w:tcW w:w="1771" w:type="dxa"/>
          </w:tcPr>
          <w:p w:rsidR="00274F57" w:rsidRPr="00B11381" w:rsidRDefault="00274F57" w:rsidP="00F00E15">
            <w:pPr>
              <w:pStyle w:val="Plattetekst"/>
              <w:jc w:val="center"/>
              <w:rPr>
                <w:szCs w:val="24"/>
              </w:rPr>
            </w:pPr>
            <w:r w:rsidRPr="00B11381">
              <w:rPr>
                <w:szCs w:val="24"/>
              </w:rPr>
              <w:t>D</w:t>
            </w:r>
          </w:p>
        </w:tc>
      </w:tr>
    </w:tbl>
    <w:p w:rsidR="00274F57" w:rsidRDefault="00274F57" w:rsidP="00274F57">
      <w:pPr>
        <w:pStyle w:val="Plattetekst"/>
        <w:rPr>
          <w:szCs w:val="24"/>
        </w:rPr>
      </w:pPr>
    </w:p>
    <w:p w:rsidR="00B11381" w:rsidRDefault="00F9048F" w:rsidP="00B11381">
      <w:pPr>
        <w:pStyle w:val="Plattetekst"/>
        <w:numPr>
          <w:ilvl w:val="0"/>
          <w:numId w:val="1"/>
        </w:numPr>
        <w:rPr>
          <w:szCs w:val="24"/>
        </w:rPr>
      </w:pPr>
      <w:r>
        <w:rPr>
          <w:szCs w:val="24"/>
        </w:rPr>
        <w:t>I</w:t>
      </w:r>
      <w:r w:rsidR="00FD756B">
        <w:rPr>
          <w:szCs w:val="24"/>
        </w:rPr>
        <w:t xml:space="preserve">edere vereniging zorgt er zelf voor </w:t>
      </w:r>
      <w:r>
        <w:rPr>
          <w:szCs w:val="24"/>
        </w:rPr>
        <w:t xml:space="preserve">(niet verplicht) </w:t>
      </w:r>
      <w:r w:rsidR="00FD756B">
        <w:rPr>
          <w:szCs w:val="24"/>
        </w:rPr>
        <w:t>dat de eigen Interclub wedstrijd in de agenda van de KNWU komt te staan. Landelijk bereik.</w:t>
      </w:r>
    </w:p>
    <w:p w:rsidR="007B2792" w:rsidRDefault="007B2792" w:rsidP="00B11381">
      <w:pPr>
        <w:pStyle w:val="Platteteks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Verplicht EHBO </w:t>
      </w:r>
    </w:p>
    <w:p w:rsidR="00C312ED" w:rsidRPr="00C312ED" w:rsidRDefault="00680490" w:rsidP="00F9048F">
      <w:pPr>
        <w:pStyle w:val="Plattetekst"/>
        <w:numPr>
          <w:ilvl w:val="0"/>
          <w:numId w:val="1"/>
        </w:numPr>
        <w:rPr>
          <w:szCs w:val="24"/>
        </w:rPr>
      </w:pPr>
      <w:r>
        <w:rPr>
          <w:szCs w:val="24"/>
        </w:rPr>
        <w:t>Ook in 201</w:t>
      </w:r>
      <w:r w:rsidR="00F9048F">
        <w:rPr>
          <w:szCs w:val="24"/>
        </w:rPr>
        <w:t>7</w:t>
      </w:r>
      <w:r w:rsidR="003C7723">
        <w:rPr>
          <w:szCs w:val="24"/>
        </w:rPr>
        <w:t xml:space="preserve"> </w:t>
      </w:r>
      <w:r>
        <w:rPr>
          <w:szCs w:val="24"/>
        </w:rPr>
        <w:t xml:space="preserve">een </w:t>
      </w:r>
      <w:r w:rsidR="00C312ED" w:rsidRPr="00C312ED">
        <w:rPr>
          <w:szCs w:val="24"/>
        </w:rPr>
        <w:t xml:space="preserve">“overall” klassement. Bij deelname van 5-7 wedstrijden ontvangt de renner/ster </w:t>
      </w:r>
      <w:r>
        <w:rPr>
          <w:szCs w:val="24"/>
        </w:rPr>
        <w:t xml:space="preserve">tijdens de laatste IC </w:t>
      </w:r>
      <w:r w:rsidR="00C312ED" w:rsidRPr="00C312ED">
        <w:rPr>
          <w:szCs w:val="24"/>
        </w:rPr>
        <w:t>een bronzen medaille. Bij 8-10 wedstrijden een zilveren medaille. En bij 10+ een gouden medaille.</w:t>
      </w:r>
      <w:r w:rsidR="00C312ED">
        <w:rPr>
          <w:szCs w:val="24"/>
        </w:rPr>
        <w:t xml:space="preserve"> De medailles worden door </w:t>
      </w:r>
      <w:r>
        <w:rPr>
          <w:szCs w:val="24"/>
        </w:rPr>
        <w:t xml:space="preserve">de laatste organisator </w:t>
      </w:r>
      <w:r w:rsidR="007A1B95">
        <w:rPr>
          <w:szCs w:val="24"/>
        </w:rPr>
        <w:t>aangeschaft</w:t>
      </w:r>
      <w:r w:rsidR="00C312ED">
        <w:rPr>
          <w:szCs w:val="24"/>
        </w:rPr>
        <w:t xml:space="preserve">. De kosten worden </w:t>
      </w:r>
      <w:r w:rsidR="003C7723">
        <w:rPr>
          <w:szCs w:val="24"/>
        </w:rPr>
        <w:t>verdeeld</w:t>
      </w:r>
      <w:r w:rsidR="00C312ED">
        <w:rPr>
          <w:szCs w:val="24"/>
        </w:rPr>
        <w:t xml:space="preserve"> over alle deelnemende verenigingen</w:t>
      </w:r>
      <w:r w:rsidR="007A1B95">
        <w:rPr>
          <w:szCs w:val="24"/>
        </w:rPr>
        <w:t xml:space="preserve">. </w:t>
      </w:r>
      <w:r w:rsidR="00F9048F">
        <w:rPr>
          <w:szCs w:val="24"/>
        </w:rPr>
        <w:t>Jacqu</w:t>
      </w:r>
      <w:r w:rsidR="003C7723">
        <w:rPr>
          <w:szCs w:val="24"/>
        </w:rPr>
        <w:t>eline Hogenhout van WTC de Amstel</w:t>
      </w:r>
      <w:bookmarkStart w:id="0" w:name="_GoBack"/>
      <w:bookmarkEnd w:id="0"/>
      <w:r w:rsidR="00F9048F" w:rsidRPr="00F9048F">
        <w:rPr>
          <w:szCs w:val="24"/>
        </w:rPr>
        <w:t xml:space="preserve"> (</w:t>
      </w:r>
      <w:hyperlink r:id="rId5" w:history="1">
        <w:r w:rsidR="00F9048F" w:rsidRPr="000337F4">
          <w:rPr>
            <w:rStyle w:val="Hyperlink"/>
            <w:szCs w:val="24"/>
          </w:rPr>
          <w:t>hogenhoutjacqueline@gmail.com</w:t>
        </w:r>
      </w:hyperlink>
      <w:r w:rsidR="00F9048F" w:rsidRPr="00F9048F">
        <w:rPr>
          <w:szCs w:val="24"/>
        </w:rPr>
        <w:t>)</w:t>
      </w:r>
      <w:r w:rsidR="00F9048F">
        <w:rPr>
          <w:szCs w:val="24"/>
        </w:rPr>
        <w:t xml:space="preserve"> o</w:t>
      </w:r>
      <w:r w:rsidR="00111201">
        <w:rPr>
          <w:szCs w:val="24"/>
        </w:rPr>
        <w:t xml:space="preserve">ntvangt </w:t>
      </w:r>
      <w:r>
        <w:rPr>
          <w:szCs w:val="24"/>
        </w:rPr>
        <w:t xml:space="preserve">na elke IC </w:t>
      </w:r>
      <w:r w:rsidR="00111201">
        <w:rPr>
          <w:szCs w:val="24"/>
        </w:rPr>
        <w:t>een overzicht van elke vereniging wie hebben deelgenomen aan hun IC.</w:t>
      </w:r>
    </w:p>
    <w:p w:rsidR="00C312ED" w:rsidRDefault="00C312ED" w:rsidP="00C312ED">
      <w:pPr>
        <w:pStyle w:val="Plattetekst"/>
        <w:ind w:left="502"/>
        <w:rPr>
          <w:szCs w:val="24"/>
        </w:rPr>
      </w:pPr>
    </w:p>
    <w:p w:rsidR="007658DB" w:rsidRDefault="007658DB" w:rsidP="003F2770">
      <w:pPr>
        <w:pStyle w:val="Plattetekst"/>
        <w:ind w:left="502"/>
        <w:rPr>
          <w:szCs w:val="24"/>
        </w:rPr>
      </w:pPr>
    </w:p>
    <w:p w:rsidR="00024952" w:rsidRDefault="00024952" w:rsidP="00983CB3">
      <w:pPr>
        <w:rPr>
          <w:rFonts w:ascii="Arial" w:hAnsi="Arial" w:cs="Arial"/>
          <w:sz w:val="16"/>
          <w:szCs w:val="16"/>
        </w:rPr>
      </w:pPr>
    </w:p>
    <w:sectPr w:rsidR="00024952" w:rsidSect="000E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E61CC"/>
    <w:multiLevelType w:val="hybridMultilevel"/>
    <w:tmpl w:val="4C828E42"/>
    <w:lvl w:ilvl="0" w:tplc="1A36DA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E1D4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6E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C8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E8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E9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8F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88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47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83CB3"/>
    <w:rsid w:val="00015DD2"/>
    <w:rsid w:val="0002444B"/>
    <w:rsid w:val="00024952"/>
    <w:rsid w:val="00035EE9"/>
    <w:rsid w:val="000448E2"/>
    <w:rsid w:val="00051EC9"/>
    <w:rsid w:val="00052039"/>
    <w:rsid w:val="000551C1"/>
    <w:rsid w:val="00063B7F"/>
    <w:rsid w:val="00075DAC"/>
    <w:rsid w:val="000842CE"/>
    <w:rsid w:val="000A3A34"/>
    <w:rsid w:val="000D37F4"/>
    <w:rsid w:val="000E1DF3"/>
    <w:rsid w:val="000F33F6"/>
    <w:rsid w:val="0010756D"/>
    <w:rsid w:val="00111201"/>
    <w:rsid w:val="00160AA3"/>
    <w:rsid w:val="00182E4E"/>
    <w:rsid w:val="001E36EE"/>
    <w:rsid w:val="001E782F"/>
    <w:rsid w:val="001F096C"/>
    <w:rsid w:val="00227711"/>
    <w:rsid w:val="00242432"/>
    <w:rsid w:val="0025561E"/>
    <w:rsid w:val="002666FC"/>
    <w:rsid w:val="00274F57"/>
    <w:rsid w:val="002A1B1A"/>
    <w:rsid w:val="002C0744"/>
    <w:rsid w:val="002C56E3"/>
    <w:rsid w:val="002D0B0B"/>
    <w:rsid w:val="002D69C5"/>
    <w:rsid w:val="002F30E7"/>
    <w:rsid w:val="002F4F5B"/>
    <w:rsid w:val="00334F84"/>
    <w:rsid w:val="003549FD"/>
    <w:rsid w:val="00374E07"/>
    <w:rsid w:val="00381E6E"/>
    <w:rsid w:val="003A1D2F"/>
    <w:rsid w:val="003C18A4"/>
    <w:rsid w:val="003C3D6E"/>
    <w:rsid w:val="003C7723"/>
    <w:rsid w:val="003F2770"/>
    <w:rsid w:val="003F4678"/>
    <w:rsid w:val="00400A37"/>
    <w:rsid w:val="0041321A"/>
    <w:rsid w:val="00446044"/>
    <w:rsid w:val="004B1EAD"/>
    <w:rsid w:val="004C1D10"/>
    <w:rsid w:val="004D1483"/>
    <w:rsid w:val="00512D70"/>
    <w:rsid w:val="00547691"/>
    <w:rsid w:val="00552808"/>
    <w:rsid w:val="005543CB"/>
    <w:rsid w:val="00575DC3"/>
    <w:rsid w:val="00576C0F"/>
    <w:rsid w:val="005A0CFA"/>
    <w:rsid w:val="005A5FA6"/>
    <w:rsid w:val="00622315"/>
    <w:rsid w:val="00631BEB"/>
    <w:rsid w:val="0063333F"/>
    <w:rsid w:val="00650286"/>
    <w:rsid w:val="006507D5"/>
    <w:rsid w:val="006510D2"/>
    <w:rsid w:val="00653F67"/>
    <w:rsid w:val="00660991"/>
    <w:rsid w:val="00672F6F"/>
    <w:rsid w:val="00680490"/>
    <w:rsid w:val="00684845"/>
    <w:rsid w:val="006A69A0"/>
    <w:rsid w:val="006B45D6"/>
    <w:rsid w:val="006B65ED"/>
    <w:rsid w:val="006D0EE9"/>
    <w:rsid w:val="006D26BA"/>
    <w:rsid w:val="006E731B"/>
    <w:rsid w:val="006F03C7"/>
    <w:rsid w:val="0070373A"/>
    <w:rsid w:val="00722AC4"/>
    <w:rsid w:val="00725AF4"/>
    <w:rsid w:val="00727F88"/>
    <w:rsid w:val="00735CFC"/>
    <w:rsid w:val="007658DB"/>
    <w:rsid w:val="007A1134"/>
    <w:rsid w:val="007A1B95"/>
    <w:rsid w:val="007A20E2"/>
    <w:rsid w:val="007B2792"/>
    <w:rsid w:val="007E53EA"/>
    <w:rsid w:val="007F5694"/>
    <w:rsid w:val="00874054"/>
    <w:rsid w:val="00893DCE"/>
    <w:rsid w:val="00896883"/>
    <w:rsid w:val="008C2525"/>
    <w:rsid w:val="008C36E2"/>
    <w:rsid w:val="008C7989"/>
    <w:rsid w:val="008D474E"/>
    <w:rsid w:val="008E6541"/>
    <w:rsid w:val="008F2D7B"/>
    <w:rsid w:val="0090476C"/>
    <w:rsid w:val="009356A1"/>
    <w:rsid w:val="00940064"/>
    <w:rsid w:val="00983CB3"/>
    <w:rsid w:val="009F61B6"/>
    <w:rsid w:val="00A00678"/>
    <w:rsid w:val="00AA0B04"/>
    <w:rsid w:val="00AC2387"/>
    <w:rsid w:val="00AD0B97"/>
    <w:rsid w:val="00AD0CCB"/>
    <w:rsid w:val="00AD234B"/>
    <w:rsid w:val="00B039D9"/>
    <w:rsid w:val="00B05020"/>
    <w:rsid w:val="00B11381"/>
    <w:rsid w:val="00B5315F"/>
    <w:rsid w:val="00B6536C"/>
    <w:rsid w:val="00BA477B"/>
    <w:rsid w:val="00BA68DB"/>
    <w:rsid w:val="00BB1201"/>
    <w:rsid w:val="00BB26A4"/>
    <w:rsid w:val="00BE5DCB"/>
    <w:rsid w:val="00C312ED"/>
    <w:rsid w:val="00C3769E"/>
    <w:rsid w:val="00C43695"/>
    <w:rsid w:val="00CA1B88"/>
    <w:rsid w:val="00CB474E"/>
    <w:rsid w:val="00D22510"/>
    <w:rsid w:val="00DA7B5B"/>
    <w:rsid w:val="00DC7EAE"/>
    <w:rsid w:val="00DD6763"/>
    <w:rsid w:val="00E006AC"/>
    <w:rsid w:val="00E07AE3"/>
    <w:rsid w:val="00E167AF"/>
    <w:rsid w:val="00E233BF"/>
    <w:rsid w:val="00E621D9"/>
    <w:rsid w:val="00E859DC"/>
    <w:rsid w:val="00ED11D7"/>
    <w:rsid w:val="00EF57AD"/>
    <w:rsid w:val="00F16188"/>
    <w:rsid w:val="00F9048F"/>
    <w:rsid w:val="00F9441C"/>
    <w:rsid w:val="00FB6912"/>
    <w:rsid w:val="00FD0378"/>
    <w:rsid w:val="00FD58BF"/>
    <w:rsid w:val="00FD756B"/>
    <w:rsid w:val="00FE12AD"/>
    <w:rsid w:val="00FF2834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E1DF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11381"/>
    <w:rPr>
      <w:rFonts w:ascii="Arial" w:hAnsi="Arial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B11381"/>
    <w:rPr>
      <w:rFonts w:ascii="Arial" w:hAnsi="Arial"/>
      <w:sz w:val="24"/>
    </w:rPr>
  </w:style>
  <w:style w:type="character" w:styleId="Hyperlink">
    <w:name w:val="Hyperlink"/>
    <w:basedOn w:val="Standaardalinea-lettertype"/>
    <w:rsid w:val="0090476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74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E1DF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11381"/>
    <w:rPr>
      <w:rFonts w:ascii="Arial" w:hAnsi="Arial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B11381"/>
    <w:rPr>
      <w:rFonts w:ascii="Arial" w:hAnsi="Arial"/>
      <w:sz w:val="24"/>
    </w:rPr>
  </w:style>
  <w:style w:type="character" w:styleId="Hyperlink">
    <w:name w:val="Hyperlink"/>
    <w:basedOn w:val="Standaardalinea-lettertype"/>
    <w:rsid w:val="0090476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74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genhoutjacquel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INTERCLUB VERGADERING</vt:lpstr>
    </vt:vector>
  </TitlesOfParts>
  <Company>Unattended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INTERCLUB VERGADERING</dc:title>
  <dc:creator>Wilfred</dc:creator>
  <cp:lastModifiedBy>benejacq</cp:lastModifiedBy>
  <cp:revision>2</cp:revision>
  <cp:lastPrinted>2011-01-23T11:43:00Z</cp:lastPrinted>
  <dcterms:created xsi:type="dcterms:W3CDTF">2017-04-04T17:17:00Z</dcterms:created>
  <dcterms:modified xsi:type="dcterms:W3CDTF">2017-04-04T17:17:00Z</dcterms:modified>
</cp:coreProperties>
</file>